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59869" w14:textId="4BEC5C12" w:rsidR="00BC6303" w:rsidRPr="004574D6" w:rsidRDefault="004574D6">
      <w:pPr>
        <w:rPr>
          <w:b/>
          <w:bCs/>
          <w:sz w:val="32"/>
          <w:szCs w:val="32"/>
          <w:lang w:val="en-US"/>
        </w:rPr>
      </w:pPr>
      <w:r w:rsidRPr="004574D6">
        <w:rPr>
          <w:b/>
          <w:bCs/>
          <w:sz w:val="32"/>
          <w:szCs w:val="32"/>
          <w:lang w:val="en-US"/>
        </w:rPr>
        <w:t>APHC 2025 - Call for Abstracts</w:t>
      </w:r>
    </w:p>
    <w:p w14:paraId="1B76CA1B" w14:textId="25DCB284" w:rsidR="004574D6" w:rsidRPr="004574D6" w:rsidRDefault="004574D6">
      <w:pPr>
        <w:rPr>
          <w:u w:val="single"/>
          <w:lang w:val="en-US"/>
        </w:rPr>
      </w:pPr>
      <w:r w:rsidRPr="004574D6">
        <w:rPr>
          <w:u w:val="single"/>
          <w:lang w:val="en-US"/>
        </w:rPr>
        <w:t>Facebook:</w:t>
      </w:r>
    </w:p>
    <w:p w14:paraId="2AEFA357" w14:textId="176AA611" w:rsidR="004574D6" w:rsidRPr="004574D6" w:rsidRDefault="004574D6" w:rsidP="004574D6">
      <w:pPr>
        <w:rPr>
          <w:rFonts w:cs="Segoe UI Emoji"/>
          <w:lang w:val="en-US"/>
        </w:rPr>
      </w:pPr>
      <w:r w:rsidRPr="004574D6">
        <w:rPr>
          <w:rFonts w:ascii="Segoe UI Emoji" w:hAnsi="Segoe UI Emoji" w:cs="Segoe UI Emoji"/>
          <w:lang w:val="en-US"/>
        </w:rPr>
        <w:t>📢</w:t>
      </w:r>
      <w:r w:rsidRPr="004574D6">
        <w:rPr>
          <w:lang w:val="en-US"/>
        </w:rPr>
        <w:t xml:space="preserve"> Call for Abstracts: APHC 2025 </w:t>
      </w:r>
      <w:r w:rsidRPr="004574D6">
        <w:rPr>
          <w:rFonts w:ascii="Segoe UI Emoji" w:hAnsi="Segoe UI Emoji" w:cs="Segoe UI Emoji"/>
          <w:lang w:val="en-US"/>
        </w:rPr>
        <w:t>🌍</w:t>
      </w:r>
    </w:p>
    <w:p w14:paraId="7C148301" w14:textId="77777777" w:rsidR="004574D6" w:rsidRPr="004574D6" w:rsidRDefault="004574D6" w:rsidP="004574D6">
      <w:pPr>
        <w:rPr>
          <w:lang w:val="en-US"/>
        </w:rPr>
      </w:pPr>
    </w:p>
    <w:p w14:paraId="06262216" w14:textId="71719764" w:rsidR="004574D6" w:rsidRPr="004574D6" w:rsidRDefault="004574D6" w:rsidP="004574D6">
      <w:pPr>
        <w:rPr>
          <w:lang w:val="en-US"/>
        </w:rPr>
      </w:pPr>
      <w:r w:rsidRPr="004574D6">
        <w:rPr>
          <w:lang w:val="en-US"/>
        </w:rPr>
        <w:t xml:space="preserve">We are excited to announce that the 16th Asia Pacific Hospice Palliative Care Conference (APHC) 2025 is now accepting abstract submissions! </w:t>
      </w:r>
      <w:r w:rsidRPr="004574D6">
        <w:rPr>
          <w:rFonts w:ascii="Segoe UI Emoji" w:hAnsi="Segoe UI Emoji" w:cs="Segoe UI Emoji"/>
          <w:lang w:val="en-US"/>
        </w:rPr>
        <w:t>🎉</w:t>
      </w:r>
      <w:r w:rsidRPr="004574D6">
        <w:rPr>
          <w:lang w:val="en-US"/>
        </w:rPr>
        <w:t xml:space="preserve"> Whether you're a seasoned professional or a first-time attendee, we encourage you to share your work and contribute to advancing palliative care in the Asia Pacific region. </w:t>
      </w:r>
      <w:r w:rsidRPr="004574D6">
        <w:rPr>
          <w:rFonts w:ascii="Segoe UI Emoji" w:hAnsi="Segoe UI Emoji" w:cs="Segoe UI Emoji"/>
          <w:lang w:val="en-US"/>
        </w:rPr>
        <w:t>🌿</w:t>
      </w:r>
    </w:p>
    <w:p w14:paraId="2FEBD5C8" w14:textId="77777777" w:rsidR="004574D6" w:rsidRPr="004574D6" w:rsidRDefault="004574D6" w:rsidP="004574D6">
      <w:pPr>
        <w:rPr>
          <w:lang w:val="en-US"/>
        </w:rPr>
      </w:pPr>
    </w:p>
    <w:p w14:paraId="7FF65B0A" w14:textId="77777777" w:rsidR="004574D6" w:rsidRPr="004574D6" w:rsidRDefault="004574D6" w:rsidP="004574D6">
      <w:pPr>
        <w:rPr>
          <w:lang w:val="en-US"/>
        </w:rPr>
      </w:pPr>
      <w:r w:rsidRPr="004574D6">
        <w:rPr>
          <w:rFonts w:ascii="Segoe UI Emoji" w:hAnsi="Segoe UI Emoji" w:cs="Segoe UI Emoji"/>
          <w:lang w:val="en-US"/>
        </w:rPr>
        <w:t>🗓️</w:t>
      </w:r>
      <w:r w:rsidRPr="004574D6">
        <w:rPr>
          <w:lang w:val="en-US"/>
        </w:rPr>
        <w:t xml:space="preserve"> Important Dates:</w:t>
      </w:r>
    </w:p>
    <w:p w14:paraId="290F7F8D" w14:textId="77777777" w:rsidR="004574D6" w:rsidRPr="004574D6" w:rsidRDefault="004574D6" w:rsidP="004574D6">
      <w:pPr>
        <w:rPr>
          <w:lang w:val="en-US"/>
        </w:rPr>
      </w:pPr>
      <w:r w:rsidRPr="004574D6">
        <w:rPr>
          <w:lang w:val="en-US"/>
        </w:rPr>
        <w:t>Submission Open: 14 August 2024</w:t>
      </w:r>
    </w:p>
    <w:p w14:paraId="529D13DF" w14:textId="77777777" w:rsidR="004574D6" w:rsidRPr="004574D6" w:rsidRDefault="004574D6" w:rsidP="004574D6">
      <w:pPr>
        <w:rPr>
          <w:lang w:val="en-US"/>
        </w:rPr>
      </w:pPr>
      <w:r w:rsidRPr="004574D6">
        <w:rPr>
          <w:lang w:val="en-US"/>
        </w:rPr>
        <w:t>Submission Close: 14 November 2024</w:t>
      </w:r>
    </w:p>
    <w:p w14:paraId="6F102F12" w14:textId="77777777" w:rsidR="004574D6" w:rsidRPr="004574D6" w:rsidRDefault="004574D6" w:rsidP="004574D6">
      <w:pPr>
        <w:rPr>
          <w:lang w:val="en-US"/>
        </w:rPr>
      </w:pPr>
      <w:r w:rsidRPr="004574D6">
        <w:rPr>
          <w:lang w:val="en-US"/>
        </w:rPr>
        <w:t>Author Notification: 31 January 2025</w:t>
      </w:r>
    </w:p>
    <w:p w14:paraId="5AEAB64E" w14:textId="77777777" w:rsidR="004574D6" w:rsidRPr="004574D6" w:rsidRDefault="004574D6" w:rsidP="004574D6">
      <w:pPr>
        <w:rPr>
          <w:lang w:val="en-US"/>
        </w:rPr>
      </w:pPr>
    </w:p>
    <w:p w14:paraId="7960B668" w14:textId="77777777" w:rsidR="004574D6" w:rsidRPr="004574D6" w:rsidRDefault="004574D6" w:rsidP="004574D6">
      <w:pPr>
        <w:rPr>
          <w:lang w:val="en-US"/>
        </w:rPr>
      </w:pPr>
      <w:r w:rsidRPr="004574D6">
        <w:rPr>
          <w:lang w:val="en-US"/>
        </w:rPr>
        <w:t>Choose from a wide range of topics, including:</w:t>
      </w:r>
    </w:p>
    <w:p w14:paraId="0E42BF73" w14:textId="77777777" w:rsidR="004574D6" w:rsidRPr="004574D6" w:rsidRDefault="004574D6" w:rsidP="004574D6">
      <w:pPr>
        <w:rPr>
          <w:lang w:val="en-US"/>
        </w:rPr>
      </w:pPr>
      <w:r w:rsidRPr="004574D6">
        <w:rPr>
          <w:rFonts w:ascii="Segoe UI Emoji" w:hAnsi="Segoe UI Emoji" w:cs="Segoe UI Emoji"/>
          <w:lang w:val="en-US"/>
        </w:rPr>
        <w:t>✨</w:t>
      </w:r>
      <w:r w:rsidRPr="004574D6">
        <w:rPr>
          <w:lang w:val="en-US"/>
        </w:rPr>
        <w:t xml:space="preserve"> Palliative Care for Diverse Populations</w:t>
      </w:r>
    </w:p>
    <w:p w14:paraId="31B7686F" w14:textId="77777777" w:rsidR="004574D6" w:rsidRPr="004574D6" w:rsidRDefault="004574D6" w:rsidP="004574D6">
      <w:pPr>
        <w:rPr>
          <w:lang w:val="en-US"/>
        </w:rPr>
      </w:pPr>
      <w:r w:rsidRPr="004574D6">
        <w:rPr>
          <w:rFonts w:ascii="Segoe UI Emoji" w:hAnsi="Segoe UI Emoji" w:cs="Segoe UI Emoji"/>
          <w:lang w:val="en-US"/>
        </w:rPr>
        <w:t>✨</w:t>
      </w:r>
      <w:r w:rsidRPr="004574D6">
        <w:rPr>
          <w:lang w:val="en-US"/>
        </w:rPr>
        <w:t xml:space="preserve"> Clinical Management, Grief, and Bereavement</w:t>
      </w:r>
    </w:p>
    <w:p w14:paraId="642E3301" w14:textId="77777777" w:rsidR="004574D6" w:rsidRPr="004574D6" w:rsidRDefault="004574D6" w:rsidP="004574D6">
      <w:pPr>
        <w:rPr>
          <w:lang w:val="en-US"/>
        </w:rPr>
      </w:pPr>
      <w:r w:rsidRPr="004574D6">
        <w:rPr>
          <w:rFonts w:ascii="Segoe UI Emoji" w:hAnsi="Segoe UI Emoji" w:cs="Segoe UI Emoji"/>
          <w:lang w:val="en-US"/>
        </w:rPr>
        <w:t>✨</w:t>
      </w:r>
      <w:r w:rsidRPr="004574D6">
        <w:rPr>
          <w:lang w:val="en-US"/>
        </w:rPr>
        <w:t xml:space="preserve"> Arts, Spirituality, and Social Care</w:t>
      </w:r>
    </w:p>
    <w:p w14:paraId="5B678E8B" w14:textId="77777777" w:rsidR="004574D6" w:rsidRPr="004574D6" w:rsidRDefault="004574D6" w:rsidP="004574D6">
      <w:pPr>
        <w:rPr>
          <w:lang w:val="en-US"/>
        </w:rPr>
      </w:pPr>
      <w:r w:rsidRPr="004574D6">
        <w:rPr>
          <w:rFonts w:ascii="Segoe UI Emoji" w:hAnsi="Segoe UI Emoji" w:cs="Segoe UI Emoji"/>
          <w:lang w:val="en-US"/>
        </w:rPr>
        <w:t>✨</w:t>
      </w:r>
      <w:r w:rsidRPr="004574D6">
        <w:rPr>
          <w:lang w:val="en-US"/>
        </w:rPr>
        <w:t xml:space="preserve"> Education, Advocacy, and Policy</w:t>
      </w:r>
    </w:p>
    <w:p w14:paraId="2ED45AE4" w14:textId="77777777" w:rsidR="004574D6" w:rsidRPr="004574D6" w:rsidRDefault="004574D6" w:rsidP="004574D6">
      <w:pPr>
        <w:rPr>
          <w:lang w:val="en-US"/>
        </w:rPr>
      </w:pPr>
      <w:r w:rsidRPr="004574D6">
        <w:rPr>
          <w:lang w:val="en-US"/>
        </w:rPr>
        <w:t>…and more!</w:t>
      </w:r>
    </w:p>
    <w:p w14:paraId="23AFA1FD" w14:textId="77777777" w:rsidR="004574D6" w:rsidRPr="004574D6" w:rsidRDefault="004574D6" w:rsidP="004574D6">
      <w:pPr>
        <w:rPr>
          <w:lang w:val="en-US"/>
        </w:rPr>
      </w:pPr>
    </w:p>
    <w:p w14:paraId="23E6337D" w14:textId="77777777" w:rsidR="004574D6" w:rsidRPr="004574D6" w:rsidRDefault="004574D6" w:rsidP="004574D6">
      <w:pPr>
        <w:rPr>
          <w:lang w:val="en-US"/>
        </w:rPr>
      </w:pPr>
      <w:r w:rsidRPr="004574D6">
        <w:rPr>
          <w:lang w:val="en-US"/>
        </w:rPr>
        <w:t xml:space="preserve">Submit your abstracts for oral or poster </w:t>
      </w:r>
      <w:proofErr w:type="gramStart"/>
      <w:r w:rsidRPr="004574D6">
        <w:rPr>
          <w:lang w:val="en-US"/>
        </w:rPr>
        <w:t>presentations, and</w:t>
      </w:r>
      <w:proofErr w:type="gramEnd"/>
      <w:r w:rsidRPr="004574D6">
        <w:rPr>
          <w:lang w:val="en-US"/>
        </w:rPr>
        <w:t xml:space="preserve"> be part of shaping the future of palliative care. Learn more and submit here: https://www.aphc2025.com/abstracts/</w:t>
      </w:r>
    </w:p>
    <w:p w14:paraId="51520E50" w14:textId="77777777" w:rsidR="004574D6" w:rsidRPr="004574D6" w:rsidRDefault="004574D6" w:rsidP="004574D6">
      <w:pPr>
        <w:rPr>
          <w:lang w:val="en-US"/>
        </w:rPr>
      </w:pPr>
    </w:p>
    <w:p w14:paraId="6D35742B" w14:textId="4AAFB9CB" w:rsidR="004574D6" w:rsidRPr="004574D6" w:rsidRDefault="004574D6" w:rsidP="004574D6">
      <w:pPr>
        <w:rPr>
          <w:rFonts w:cs="Segoe UI Emoji"/>
          <w:lang w:val="en-US"/>
        </w:rPr>
      </w:pPr>
      <w:r w:rsidRPr="004574D6">
        <w:rPr>
          <w:lang w:val="en-US"/>
        </w:rPr>
        <w:t xml:space="preserve">Let’s come together to embrace diversity and empower communities. </w:t>
      </w:r>
      <w:r w:rsidRPr="004574D6">
        <w:rPr>
          <w:rFonts w:ascii="Segoe UI Emoji" w:hAnsi="Segoe UI Emoji" w:cs="Segoe UI Emoji"/>
          <w:lang w:val="en-US"/>
        </w:rPr>
        <w:t>🫶</w:t>
      </w:r>
    </w:p>
    <w:p w14:paraId="4CFCDA49" w14:textId="77777777" w:rsidR="004574D6" w:rsidRDefault="004574D6" w:rsidP="004574D6">
      <w:pPr>
        <w:rPr>
          <w:rFonts w:cs="Segoe UI Emoji"/>
          <w:lang w:val="en-US"/>
        </w:rPr>
      </w:pPr>
    </w:p>
    <w:p w14:paraId="79705D8D" w14:textId="77777777" w:rsidR="004574D6" w:rsidRDefault="004574D6" w:rsidP="004574D6">
      <w:pPr>
        <w:rPr>
          <w:rFonts w:cs="Segoe UI Emoji"/>
          <w:lang w:val="en-US"/>
        </w:rPr>
      </w:pPr>
    </w:p>
    <w:p w14:paraId="37009825" w14:textId="77777777" w:rsidR="004574D6" w:rsidRPr="004574D6" w:rsidRDefault="004574D6" w:rsidP="004574D6">
      <w:pPr>
        <w:rPr>
          <w:rFonts w:cs="Segoe UI Emoji"/>
          <w:lang w:val="en-US"/>
        </w:rPr>
      </w:pPr>
    </w:p>
    <w:p w14:paraId="3EDB369D" w14:textId="4F26B4DC" w:rsidR="004574D6" w:rsidRPr="004574D6" w:rsidRDefault="004574D6" w:rsidP="004574D6">
      <w:pPr>
        <w:rPr>
          <w:rFonts w:cs="Segoe UI Emoji"/>
          <w:u w:val="single"/>
          <w:lang w:val="en-US"/>
        </w:rPr>
      </w:pPr>
      <w:r w:rsidRPr="004574D6">
        <w:rPr>
          <w:rFonts w:cs="Segoe UI Emoji"/>
          <w:u w:val="single"/>
          <w:lang w:val="en-US"/>
        </w:rPr>
        <w:lastRenderedPageBreak/>
        <w:t>Newsletter</w:t>
      </w:r>
      <w:r>
        <w:rPr>
          <w:rFonts w:cs="Segoe UI Emoji"/>
          <w:u w:val="single"/>
          <w:lang w:val="en-US"/>
        </w:rPr>
        <w:t>/</w:t>
      </w:r>
      <w:proofErr w:type="spellStart"/>
      <w:r>
        <w:rPr>
          <w:rFonts w:cs="Segoe UI Emoji"/>
          <w:u w:val="single"/>
          <w:lang w:val="en-US"/>
        </w:rPr>
        <w:t>Linkedin</w:t>
      </w:r>
      <w:proofErr w:type="spellEnd"/>
      <w:r w:rsidRPr="004574D6">
        <w:rPr>
          <w:rFonts w:cs="Segoe UI Emoji"/>
          <w:u w:val="single"/>
          <w:lang w:val="en-US"/>
        </w:rPr>
        <w:t>:</w:t>
      </w:r>
    </w:p>
    <w:p w14:paraId="21DF3498" w14:textId="77777777" w:rsidR="004574D6" w:rsidRPr="004574D6" w:rsidRDefault="004574D6" w:rsidP="004574D6">
      <w:pPr>
        <w:rPr>
          <w:rFonts w:cs="Segoe UI Emoji"/>
        </w:rPr>
      </w:pPr>
      <w:r w:rsidRPr="004574D6">
        <w:rPr>
          <w:rFonts w:cs="Segoe UI Emoji"/>
          <w:b/>
          <w:bCs/>
        </w:rPr>
        <w:t>Call for Abstracts: APHC 2025</w:t>
      </w:r>
    </w:p>
    <w:p w14:paraId="0AF17C98" w14:textId="77777777" w:rsidR="004574D6" w:rsidRPr="004574D6" w:rsidRDefault="004574D6" w:rsidP="004574D6">
      <w:pPr>
        <w:rPr>
          <w:rFonts w:cs="Segoe UI Emoji"/>
        </w:rPr>
      </w:pPr>
      <w:r w:rsidRPr="004574D6">
        <w:rPr>
          <w:rFonts w:cs="Segoe UI Emoji"/>
        </w:rPr>
        <w:t>The 16th Asia Pacific Hospice Palliative Care Conference (APHC) 2025 is now accepting abstract submissions. We invite professionals across the palliative care field to contribute to advancing palliative care in the Asia Pacific region.</w:t>
      </w:r>
    </w:p>
    <w:p w14:paraId="6D4590BC" w14:textId="77777777" w:rsidR="004574D6" w:rsidRPr="004574D6" w:rsidRDefault="004574D6" w:rsidP="004574D6">
      <w:pPr>
        <w:rPr>
          <w:rFonts w:cs="Segoe UI Emoji"/>
        </w:rPr>
      </w:pPr>
      <w:r w:rsidRPr="004574D6">
        <w:rPr>
          <w:rFonts w:cs="Segoe UI Emoji"/>
          <w:b/>
          <w:bCs/>
        </w:rPr>
        <w:t>Key Dates:</w:t>
      </w:r>
    </w:p>
    <w:p w14:paraId="20CE5B02" w14:textId="77777777" w:rsidR="004574D6" w:rsidRPr="004574D6" w:rsidRDefault="004574D6" w:rsidP="004574D6">
      <w:pPr>
        <w:numPr>
          <w:ilvl w:val="0"/>
          <w:numId w:val="1"/>
        </w:numPr>
        <w:rPr>
          <w:rFonts w:cs="Segoe UI Emoji"/>
        </w:rPr>
      </w:pPr>
      <w:r w:rsidRPr="004574D6">
        <w:rPr>
          <w:rFonts w:cs="Segoe UI Emoji"/>
          <w:b/>
          <w:bCs/>
        </w:rPr>
        <w:t>Submission Opens:</w:t>
      </w:r>
      <w:r w:rsidRPr="004574D6">
        <w:rPr>
          <w:rFonts w:cs="Segoe UI Emoji"/>
        </w:rPr>
        <w:t xml:space="preserve"> 14 August 2024</w:t>
      </w:r>
    </w:p>
    <w:p w14:paraId="278625FB" w14:textId="77777777" w:rsidR="004574D6" w:rsidRPr="004574D6" w:rsidRDefault="004574D6" w:rsidP="004574D6">
      <w:pPr>
        <w:numPr>
          <w:ilvl w:val="0"/>
          <w:numId w:val="1"/>
        </w:numPr>
        <w:rPr>
          <w:rFonts w:cs="Segoe UI Emoji"/>
        </w:rPr>
      </w:pPr>
      <w:r w:rsidRPr="004574D6">
        <w:rPr>
          <w:rFonts w:cs="Segoe UI Emoji"/>
          <w:b/>
          <w:bCs/>
        </w:rPr>
        <w:t>Submission Closes:</w:t>
      </w:r>
      <w:r w:rsidRPr="004574D6">
        <w:rPr>
          <w:rFonts w:cs="Segoe UI Emoji"/>
        </w:rPr>
        <w:t xml:space="preserve"> 14 November 2024</w:t>
      </w:r>
    </w:p>
    <w:p w14:paraId="606BE83F" w14:textId="77777777" w:rsidR="004574D6" w:rsidRPr="004574D6" w:rsidRDefault="004574D6" w:rsidP="004574D6">
      <w:pPr>
        <w:numPr>
          <w:ilvl w:val="0"/>
          <w:numId w:val="1"/>
        </w:numPr>
        <w:rPr>
          <w:rFonts w:cs="Segoe UI Emoji"/>
        </w:rPr>
      </w:pPr>
      <w:r w:rsidRPr="004574D6">
        <w:rPr>
          <w:rFonts w:cs="Segoe UI Emoji"/>
          <w:b/>
          <w:bCs/>
        </w:rPr>
        <w:t>Author Notification:</w:t>
      </w:r>
      <w:r w:rsidRPr="004574D6">
        <w:rPr>
          <w:rFonts w:cs="Segoe UI Emoji"/>
        </w:rPr>
        <w:t xml:space="preserve"> 31 January 2025</w:t>
      </w:r>
    </w:p>
    <w:p w14:paraId="26B99F77" w14:textId="77777777" w:rsidR="004574D6" w:rsidRPr="004574D6" w:rsidRDefault="004574D6" w:rsidP="004574D6">
      <w:pPr>
        <w:rPr>
          <w:rFonts w:cs="Segoe UI Emoji"/>
        </w:rPr>
      </w:pPr>
      <w:r w:rsidRPr="004574D6">
        <w:rPr>
          <w:rFonts w:cs="Segoe UI Emoji"/>
        </w:rPr>
        <w:t>We welcome abstracts on a broad range of topics, including but not limited to:</w:t>
      </w:r>
    </w:p>
    <w:p w14:paraId="3A276542" w14:textId="77777777" w:rsidR="004574D6" w:rsidRPr="004574D6" w:rsidRDefault="004574D6" w:rsidP="004574D6">
      <w:pPr>
        <w:numPr>
          <w:ilvl w:val="0"/>
          <w:numId w:val="2"/>
        </w:numPr>
        <w:rPr>
          <w:rFonts w:cs="Segoe UI Emoji"/>
        </w:rPr>
      </w:pPr>
      <w:r w:rsidRPr="004574D6">
        <w:rPr>
          <w:rFonts w:cs="Segoe UI Emoji"/>
        </w:rPr>
        <w:t>Palliative Care for Diverse Populations</w:t>
      </w:r>
    </w:p>
    <w:p w14:paraId="14646454" w14:textId="77777777" w:rsidR="004574D6" w:rsidRPr="004574D6" w:rsidRDefault="004574D6" w:rsidP="004574D6">
      <w:pPr>
        <w:numPr>
          <w:ilvl w:val="0"/>
          <w:numId w:val="2"/>
        </w:numPr>
        <w:rPr>
          <w:rFonts w:cs="Segoe UI Emoji"/>
        </w:rPr>
      </w:pPr>
      <w:r w:rsidRPr="004574D6">
        <w:rPr>
          <w:rFonts w:cs="Segoe UI Emoji"/>
        </w:rPr>
        <w:t>Clinical Management, Grief, and Bereavement</w:t>
      </w:r>
    </w:p>
    <w:p w14:paraId="6A69ABB3" w14:textId="77777777" w:rsidR="004574D6" w:rsidRPr="004574D6" w:rsidRDefault="004574D6" w:rsidP="004574D6">
      <w:pPr>
        <w:numPr>
          <w:ilvl w:val="0"/>
          <w:numId w:val="2"/>
        </w:numPr>
        <w:rPr>
          <w:rFonts w:cs="Segoe UI Emoji"/>
        </w:rPr>
      </w:pPr>
      <w:r w:rsidRPr="004574D6">
        <w:rPr>
          <w:rFonts w:cs="Segoe UI Emoji"/>
        </w:rPr>
        <w:t>Arts, Spirituality, and Social Care</w:t>
      </w:r>
    </w:p>
    <w:p w14:paraId="72ECF347" w14:textId="77777777" w:rsidR="004574D6" w:rsidRPr="004574D6" w:rsidRDefault="004574D6" w:rsidP="004574D6">
      <w:pPr>
        <w:numPr>
          <w:ilvl w:val="0"/>
          <w:numId w:val="2"/>
        </w:numPr>
        <w:rPr>
          <w:rFonts w:cs="Segoe UI Emoji"/>
        </w:rPr>
      </w:pPr>
      <w:r w:rsidRPr="004574D6">
        <w:rPr>
          <w:rFonts w:cs="Segoe UI Emoji"/>
        </w:rPr>
        <w:t>Education, Advocacy, and Policy</w:t>
      </w:r>
    </w:p>
    <w:p w14:paraId="073DD14C" w14:textId="77777777" w:rsidR="004574D6" w:rsidRPr="004574D6" w:rsidRDefault="004574D6" w:rsidP="004574D6">
      <w:pPr>
        <w:rPr>
          <w:rFonts w:cs="Segoe UI Emoji"/>
        </w:rPr>
      </w:pPr>
      <w:r w:rsidRPr="004574D6">
        <w:rPr>
          <w:rFonts w:cs="Segoe UI Emoji"/>
        </w:rPr>
        <w:t xml:space="preserve">Submit your abstract for oral or poster presentations and play a role in shaping the future of palliative care. For more details and to submit, visit: </w:t>
      </w:r>
      <w:hyperlink r:id="rId5" w:tgtFrame="_new" w:history="1">
        <w:r w:rsidRPr="004574D6">
          <w:rPr>
            <w:rStyle w:val="Hyperlink"/>
            <w:rFonts w:cs="Segoe UI Emoji"/>
          </w:rPr>
          <w:t>https://www.aphc2025.com/abstracts/</w:t>
        </w:r>
      </w:hyperlink>
    </w:p>
    <w:p w14:paraId="699316AA" w14:textId="77777777" w:rsidR="004574D6" w:rsidRDefault="004574D6" w:rsidP="004574D6">
      <w:pPr>
        <w:rPr>
          <w:rFonts w:cs="Segoe UI Emoji"/>
        </w:rPr>
      </w:pPr>
      <w:r w:rsidRPr="004574D6">
        <w:rPr>
          <w:rFonts w:cs="Segoe UI Emoji"/>
        </w:rPr>
        <w:t>Join us in embracing diversity and empowering communities.</w:t>
      </w:r>
    </w:p>
    <w:p w14:paraId="2FAAF06A" w14:textId="77777777" w:rsidR="004574D6" w:rsidRDefault="004574D6" w:rsidP="004574D6">
      <w:pPr>
        <w:rPr>
          <w:rFonts w:cs="Segoe UI Emoji"/>
        </w:rPr>
      </w:pPr>
    </w:p>
    <w:p w14:paraId="642FF9AC" w14:textId="74F54429" w:rsidR="004574D6" w:rsidRPr="004574D6" w:rsidRDefault="004574D6" w:rsidP="004574D6">
      <w:pPr>
        <w:rPr>
          <w:rFonts w:cs="Segoe UI Emoji"/>
          <w:u w:val="single"/>
        </w:rPr>
      </w:pPr>
      <w:r w:rsidRPr="004574D6">
        <w:rPr>
          <w:rFonts w:cs="Segoe UI Emoji"/>
          <w:u w:val="single"/>
        </w:rPr>
        <w:t xml:space="preserve">Twitter: </w:t>
      </w:r>
    </w:p>
    <w:p w14:paraId="68F68C1B" w14:textId="6658C4CB" w:rsidR="004574D6" w:rsidRPr="004574D6" w:rsidRDefault="004574D6" w:rsidP="004574D6">
      <w:pPr>
        <w:rPr>
          <w:rFonts w:cs="Segoe UI Emoji"/>
        </w:rPr>
      </w:pPr>
      <w:r w:rsidRPr="004574D6">
        <w:rPr>
          <w:rFonts w:ascii="Segoe UI Emoji" w:hAnsi="Segoe UI Emoji" w:cs="Segoe UI Emoji"/>
        </w:rPr>
        <w:t>📢</w:t>
      </w:r>
      <w:r w:rsidRPr="004574D6">
        <w:rPr>
          <w:rFonts w:cs="Segoe UI Emoji"/>
        </w:rPr>
        <w:t xml:space="preserve"> The 16th Asia Pacific Hospice Palliative Care Conference (APHC) 2025 is now accepting abstracts! Share your work and help advance palliative care in the Asia Pacific region. Submit by 14 Nov 2024. Learn more:</w:t>
      </w:r>
      <w:r>
        <w:rPr>
          <w:rFonts w:cs="Segoe UI Emoji"/>
        </w:rPr>
        <w:t xml:space="preserve"> </w:t>
      </w:r>
      <w:hyperlink r:id="rId6" w:history="1">
        <w:r w:rsidRPr="00CF27AC">
          <w:rPr>
            <w:rStyle w:val="Hyperlink"/>
            <w:rFonts w:cs="Segoe UI Emoji"/>
          </w:rPr>
          <w:t>https://www.aphc2025.com/abstracts/</w:t>
        </w:r>
      </w:hyperlink>
      <w:r>
        <w:rPr>
          <w:rFonts w:cs="Segoe UI Emoji"/>
        </w:rPr>
        <w:t xml:space="preserve"> </w:t>
      </w:r>
    </w:p>
    <w:p w14:paraId="6ED5ABFA" w14:textId="77777777" w:rsidR="004574D6" w:rsidRDefault="004574D6" w:rsidP="004574D6">
      <w:pPr>
        <w:rPr>
          <w:rFonts w:cs="Segoe UI Emoji"/>
        </w:rPr>
      </w:pPr>
    </w:p>
    <w:p w14:paraId="624D28F7" w14:textId="77777777" w:rsidR="004574D6" w:rsidRPr="004574D6" w:rsidRDefault="004574D6" w:rsidP="004574D6">
      <w:pPr>
        <w:rPr>
          <w:rFonts w:cs="Segoe UI Emoji"/>
        </w:rPr>
      </w:pPr>
      <w:r w:rsidRPr="004574D6">
        <w:rPr>
          <w:rFonts w:cs="Segoe UI Emoji"/>
          <w:u w:val="single"/>
        </w:rPr>
        <w:t>Instagram:</w:t>
      </w:r>
      <w:r>
        <w:rPr>
          <w:rFonts w:cs="Segoe UI Emoji"/>
        </w:rPr>
        <w:br/>
      </w:r>
      <w:r>
        <w:rPr>
          <w:rFonts w:cs="Segoe UI Emoji"/>
        </w:rPr>
        <w:br/>
      </w:r>
      <w:r w:rsidRPr="004574D6">
        <w:rPr>
          <w:rFonts w:ascii="Segoe UI Emoji" w:hAnsi="Segoe UI Emoji" w:cs="Segoe UI Emoji"/>
        </w:rPr>
        <w:t>🌿</w:t>
      </w:r>
      <w:r w:rsidRPr="004574D6">
        <w:rPr>
          <w:rFonts w:cs="Segoe UI Emoji"/>
        </w:rPr>
        <w:t xml:space="preserve"> We're excited to announce that the 16th Asia Pacific Hospice Palliative Care Conference (APHC) 2025 is now open for abstract submissions! Whether you're a seasoned professional or new to the field, this is your chance to share your work and contribute to the future of palliative care in the Asia Pacific region.</w:t>
      </w:r>
    </w:p>
    <w:p w14:paraId="45296FD6" w14:textId="77777777" w:rsidR="004574D6" w:rsidRPr="004574D6" w:rsidRDefault="004574D6" w:rsidP="004574D6">
      <w:pPr>
        <w:rPr>
          <w:rFonts w:cs="Segoe UI Emoji"/>
        </w:rPr>
      </w:pPr>
      <w:r w:rsidRPr="004574D6">
        <w:rPr>
          <w:rFonts w:ascii="Segoe UI Emoji" w:hAnsi="Segoe UI Emoji" w:cs="Segoe UI Emoji"/>
        </w:rPr>
        <w:lastRenderedPageBreak/>
        <w:t>🗓️</w:t>
      </w:r>
      <w:r w:rsidRPr="004574D6">
        <w:rPr>
          <w:rFonts w:cs="Segoe UI Emoji"/>
        </w:rPr>
        <w:t xml:space="preserve"> </w:t>
      </w:r>
      <w:r w:rsidRPr="004574D6">
        <w:rPr>
          <w:rFonts w:cs="Segoe UI Emoji"/>
          <w:b/>
          <w:bCs/>
        </w:rPr>
        <w:t>Key Dates:</w:t>
      </w:r>
    </w:p>
    <w:p w14:paraId="61B431FE" w14:textId="77777777" w:rsidR="004574D6" w:rsidRPr="004574D6" w:rsidRDefault="004574D6" w:rsidP="004574D6">
      <w:pPr>
        <w:numPr>
          <w:ilvl w:val="0"/>
          <w:numId w:val="3"/>
        </w:numPr>
        <w:rPr>
          <w:rFonts w:cs="Segoe UI Emoji"/>
        </w:rPr>
      </w:pPr>
      <w:r w:rsidRPr="004574D6">
        <w:rPr>
          <w:rFonts w:cs="Segoe UI Emoji"/>
        </w:rPr>
        <w:t>Submission Opens: 14 August 2024</w:t>
      </w:r>
    </w:p>
    <w:p w14:paraId="58EEC187" w14:textId="77777777" w:rsidR="004574D6" w:rsidRPr="004574D6" w:rsidRDefault="004574D6" w:rsidP="004574D6">
      <w:pPr>
        <w:numPr>
          <w:ilvl w:val="0"/>
          <w:numId w:val="3"/>
        </w:numPr>
        <w:rPr>
          <w:rFonts w:cs="Segoe UI Emoji"/>
        </w:rPr>
      </w:pPr>
      <w:r w:rsidRPr="004574D6">
        <w:rPr>
          <w:rFonts w:cs="Segoe UI Emoji"/>
        </w:rPr>
        <w:t>Submission Closes: 14 November 2024</w:t>
      </w:r>
    </w:p>
    <w:p w14:paraId="5A83333B" w14:textId="77777777" w:rsidR="004574D6" w:rsidRPr="004574D6" w:rsidRDefault="004574D6" w:rsidP="004574D6">
      <w:pPr>
        <w:numPr>
          <w:ilvl w:val="0"/>
          <w:numId w:val="3"/>
        </w:numPr>
        <w:rPr>
          <w:rFonts w:cs="Segoe UI Emoji"/>
        </w:rPr>
      </w:pPr>
      <w:r w:rsidRPr="004574D6">
        <w:rPr>
          <w:rFonts w:cs="Segoe UI Emoji"/>
        </w:rPr>
        <w:t>Author Notification: 31 January 2025</w:t>
      </w:r>
    </w:p>
    <w:p w14:paraId="76513A71" w14:textId="77777777" w:rsidR="004574D6" w:rsidRPr="004574D6" w:rsidRDefault="004574D6" w:rsidP="004574D6">
      <w:pPr>
        <w:rPr>
          <w:rFonts w:cs="Segoe UI Emoji"/>
        </w:rPr>
      </w:pPr>
      <w:r w:rsidRPr="004574D6">
        <w:rPr>
          <w:rFonts w:cs="Segoe UI Emoji"/>
        </w:rPr>
        <w:t>From palliative care for diverse populations to arts, spirituality, and social care—your insights can make a difference. Submit your abstract and be part of this important dialogue.</w:t>
      </w:r>
    </w:p>
    <w:p w14:paraId="253C035A" w14:textId="6846BB42" w:rsidR="004574D6" w:rsidRPr="004574D6" w:rsidRDefault="004574D6" w:rsidP="004574D6">
      <w:pPr>
        <w:rPr>
          <w:rFonts w:cs="Segoe UI Emoji"/>
        </w:rPr>
      </w:pPr>
      <w:r w:rsidRPr="004574D6">
        <w:rPr>
          <w:rFonts w:ascii="Segoe UI Emoji" w:hAnsi="Segoe UI Emoji" w:cs="Segoe UI Emoji"/>
        </w:rPr>
        <w:t>🔗</w:t>
      </w:r>
      <w:r w:rsidRPr="004574D6">
        <w:rPr>
          <w:rFonts w:cs="Segoe UI Emoji"/>
        </w:rPr>
        <w:t xml:space="preserve"> Learn more and submit</w:t>
      </w:r>
      <w:r>
        <w:rPr>
          <w:rFonts w:cs="Segoe UI Emoji"/>
        </w:rPr>
        <w:t xml:space="preserve"> here: </w:t>
      </w:r>
      <w:hyperlink r:id="rId7" w:history="1">
        <w:r w:rsidRPr="00CF27AC">
          <w:rPr>
            <w:rStyle w:val="Hyperlink"/>
            <w:rFonts w:cs="Segoe UI Emoji"/>
          </w:rPr>
          <w:t>https://www.aphc2025.com/abstracts/</w:t>
        </w:r>
      </w:hyperlink>
    </w:p>
    <w:p w14:paraId="0042200D" w14:textId="0A5968BE" w:rsidR="004574D6" w:rsidRDefault="004574D6" w:rsidP="004574D6">
      <w:pPr>
        <w:rPr>
          <w:rFonts w:cs="Segoe UI Emoji"/>
        </w:rPr>
      </w:pPr>
    </w:p>
    <w:p w14:paraId="618292FC" w14:textId="65E43290" w:rsidR="00455367" w:rsidRPr="004574D6" w:rsidRDefault="00455367" w:rsidP="00455367">
      <w:pPr>
        <w:jc w:val="center"/>
        <w:rPr>
          <w:rFonts w:cs="Segoe UI Emoji"/>
        </w:rPr>
      </w:pPr>
      <w:r>
        <w:rPr>
          <w:rFonts w:cs="Segoe UI Emoji"/>
        </w:rPr>
        <w:t xml:space="preserve">* * * </w:t>
      </w:r>
      <w:r>
        <w:rPr>
          <w:rFonts w:cs="Segoe UI Emoji"/>
        </w:rPr>
        <w:t>* * *</w:t>
      </w:r>
      <w:r>
        <w:rPr>
          <w:rFonts w:cs="Segoe UI Emoji"/>
        </w:rPr>
        <w:t xml:space="preserve"> </w:t>
      </w:r>
      <w:r>
        <w:rPr>
          <w:rFonts w:cs="Segoe UI Emoji"/>
        </w:rPr>
        <w:t>* * * * * *</w:t>
      </w:r>
      <w:r>
        <w:rPr>
          <w:rFonts w:cs="Segoe UI Emoji"/>
        </w:rPr>
        <w:t xml:space="preserve"> </w:t>
      </w:r>
      <w:r>
        <w:rPr>
          <w:rFonts w:cs="Segoe UI Emoji"/>
        </w:rPr>
        <w:t>* * * * * *</w:t>
      </w:r>
    </w:p>
    <w:p w14:paraId="3A72645D" w14:textId="694DB9F7" w:rsidR="00455367" w:rsidRDefault="00455367" w:rsidP="00455367">
      <w:pPr>
        <w:rPr>
          <w:rFonts w:cs="Segoe UI Emoji"/>
        </w:rPr>
      </w:pPr>
    </w:p>
    <w:p w14:paraId="5BFD8AD2" w14:textId="4877FC7A" w:rsidR="00455367" w:rsidRPr="000F6329" w:rsidRDefault="00455367" w:rsidP="00455367">
      <w:pPr>
        <w:rPr>
          <w:rFonts w:cs="Segoe UI Emoji"/>
          <w:highlight w:val="yellow"/>
        </w:rPr>
      </w:pPr>
      <w:r w:rsidRPr="000F6329">
        <w:rPr>
          <w:rFonts w:cs="Segoe UI Emoji"/>
          <w:highlight w:val="yellow"/>
        </w:rPr>
        <w:t>Please tag us on social media when you post it to the various social media accounts:</w:t>
      </w:r>
    </w:p>
    <w:p w14:paraId="16A60A6D" w14:textId="55574DD2" w:rsidR="00455367" w:rsidRDefault="00455367" w:rsidP="00455367">
      <w:pPr>
        <w:jc w:val="center"/>
        <w:rPr>
          <w:rFonts w:cs="Segoe UI Emoji"/>
          <w:b/>
          <w:bCs/>
        </w:rPr>
      </w:pPr>
      <w:r w:rsidRPr="000F6329">
        <w:rPr>
          <w:rFonts w:cs="Segoe UI Emoji"/>
          <w:b/>
          <w:bCs/>
          <w:highlight w:val="yellow"/>
        </w:rPr>
        <w:t>@aphnofficial</w:t>
      </w:r>
    </w:p>
    <w:p w14:paraId="2275C0A7" w14:textId="393814E7" w:rsidR="00587186" w:rsidRPr="00455367" w:rsidRDefault="00587186" w:rsidP="00455367">
      <w:pPr>
        <w:jc w:val="center"/>
        <w:rPr>
          <w:rFonts w:cs="Segoe UI Emoji"/>
          <w:b/>
          <w:bCs/>
        </w:rPr>
      </w:pPr>
      <w:hyperlink r:id="rId8" w:history="1">
        <w:r w:rsidRPr="00587186">
          <w:rPr>
            <w:rStyle w:val="Hyperlink"/>
            <w:rFonts w:cs="Segoe UI Emoji"/>
            <w:b/>
            <w:bCs/>
          </w:rPr>
          <w:t>Facebook</w:t>
        </w:r>
      </w:hyperlink>
      <w:r>
        <w:rPr>
          <w:rFonts w:cs="Segoe UI Emoji"/>
          <w:b/>
          <w:bCs/>
        </w:rPr>
        <w:t xml:space="preserve"> | </w:t>
      </w:r>
      <w:hyperlink r:id="rId9" w:history="1">
        <w:r w:rsidRPr="00587186">
          <w:rPr>
            <w:rStyle w:val="Hyperlink"/>
            <w:rFonts w:cs="Segoe UI Emoji"/>
            <w:b/>
            <w:bCs/>
          </w:rPr>
          <w:t>Twitter</w:t>
        </w:r>
      </w:hyperlink>
      <w:r>
        <w:rPr>
          <w:rFonts w:cs="Segoe UI Emoji"/>
          <w:b/>
          <w:bCs/>
        </w:rPr>
        <w:t xml:space="preserve"> | </w:t>
      </w:r>
      <w:hyperlink r:id="rId10" w:history="1">
        <w:r w:rsidRPr="00587186">
          <w:rPr>
            <w:rStyle w:val="Hyperlink"/>
            <w:rFonts w:cs="Segoe UI Emoji"/>
            <w:b/>
            <w:bCs/>
          </w:rPr>
          <w:t>Instagram</w:t>
        </w:r>
      </w:hyperlink>
      <w:r>
        <w:rPr>
          <w:rFonts w:cs="Segoe UI Emoji"/>
          <w:b/>
          <w:bCs/>
        </w:rPr>
        <w:t xml:space="preserve"> | </w:t>
      </w:r>
      <w:hyperlink r:id="rId11" w:history="1">
        <w:r w:rsidRPr="00587186">
          <w:rPr>
            <w:rStyle w:val="Hyperlink"/>
            <w:rFonts w:cs="Segoe UI Emoji"/>
            <w:b/>
            <w:bCs/>
          </w:rPr>
          <w:t>LinkedIn</w:t>
        </w:r>
      </w:hyperlink>
    </w:p>
    <w:p w14:paraId="43705528" w14:textId="51811EAC" w:rsidR="00455367" w:rsidRPr="004574D6" w:rsidRDefault="00455367" w:rsidP="00455367">
      <w:pPr>
        <w:rPr>
          <w:rFonts w:cs="Segoe UI Emoji"/>
        </w:rPr>
      </w:pPr>
    </w:p>
    <w:p w14:paraId="604408DC" w14:textId="477FB998" w:rsidR="00D827CD" w:rsidRPr="004574D6" w:rsidRDefault="00D827CD" w:rsidP="004574D6">
      <w:pPr>
        <w:rPr>
          <w:rFonts w:cs="Segoe UI Emoji"/>
        </w:rPr>
      </w:pPr>
    </w:p>
    <w:sectPr w:rsidR="00D827CD" w:rsidRPr="00457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7211B"/>
    <w:multiLevelType w:val="multilevel"/>
    <w:tmpl w:val="9B30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844BE"/>
    <w:multiLevelType w:val="multilevel"/>
    <w:tmpl w:val="C12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E36B7"/>
    <w:multiLevelType w:val="multilevel"/>
    <w:tmpl w:val="A210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452456">
    <w:abstractNumId w:val="2"/>
  </w:num>
  <w:num w:numId="2" w16cid:durableId="1626038541">
    <w:abstractNumId w:val="0"/>
  </w:num>
  <w:num w:numId="3" w16cid:durableId="651257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D6"/>
    <w:rsid w:val="000F6329"/>
    <w:rsid w:val="00455367"/>
    <w:rsid w:val="004574D6"/>
    <w:rsid w:val="00587186"/>
    <w:rsid w:val="00B46A21"/>
    <w:rsid w:val="00BC6303"/>
    <w:rsid w:val="00D827C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0BF8"/>
  <w15:chartTrackingRefBased/>
  <w15:docId w15:val="{F4E9A2CC-4158-4C35-9E5C-423DF0C9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4D6"/>
    <w:rPr>
      <w:rFonts w:eastAsiaTheme="majorEastAsia" w:cstheme="majorBidi"/>
      <w:color w:val="272727" w:themeColor="text1" w:themeTint="D8"/>
    </w:rPr>
  </w:style>
  <w:style w:type="paragraph" w:styleId="Title">
    <w:name w:val="Title"/>
    <w:basedOn w:val="Normal"/>
    <w:next w:val="Normal"/>
    <w:link w:val="TitleChar"/>
    <w:uiPriority w:val="10"/>
    <w:qFormat/>
    <w:rsid w:val="00457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4D6"/>
    <w:pPr>
      <w:spacing w:before="160"/>
      <w:jc w:val="center"/>
    </w:pPr>
    <w:rPr>
      <w:i/>
      <w:iCs/>
      <w:color w:val="404040" w:themeColor="text1" w:themeTint="BF"/>
    </w:rPr>
  </w:style>
  <w:style w:type="character" w:customStyle="1" w:styleId="QuoteChar">
    <w:name w:val="Quote Char"/>
    <w:basedOn w:val="DefaultParagraphFont"/>
    <w:link w:val="Quote"/>
    <w:uiPriority w:val="29"/>
    <w:rsid w:val="004574D6"/>
    <w:rPr>
      <w:i/>
      <w:iCs/>
      <w:color w:val="404040" w:themeColor="text1" w:themeTint="BF"/>
    </w:rPr>
  </w:style>
  <w:style w:type="paragraph" w:styleId="ListParagraph">
    <w:name w:val="List Paragraph"/>
    <w:basedOn w:val="Normal"/>
    <w:uiPriority w:val="34"/>
    <w:qFormat/>
    <w:rsid w:val="004574D6"/>
    <w:pPr>
      <w:ind w:left="720"/>
      <w:contextualSpacing/>
    </w:pPr>
  </w:style>
  <w:style w:type="character" w:styleId="IntenseEmphasis">
    <w:name w:val="Intense Emphasis"/>
    <w:basedOn w:val="DefaultParagraphFont"/>
    <w:uiPriority w:val="21"/>
    <w:qFormat/>
    <w:rsid w:val="004574D6"/>
    <w:rPr>
      <w:i/>
      <w:iCs/>
      <w:color w:val="0F4761" w:themeColor="accent1" w:themeShade="BF"/>
    </w:rPr>
  </w:style>
  <w:style w:type="paragraph" w:styleId="IntenseQuote">
    <w:name w:val="Intense Quote"/>
    <w:basedOn w:val="Normal"/>
    <w:next w:val="Normal"/>
    <w:link w:val="IntenseQuoteChar"/>
    <w:uiPriority w:val="30"/>
    <w:qFormat/>
    <w:rsid w:val="00457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4D6"/>
    <w:rPr>
      <w:i/>
      <w:iCs/>
      <w:color w:val="0F4761" w:themeColor="accent1" w:themeShade="BF"/>
    </w:rPr>
  </w:style>
  <w:style w:type="character" w:styleId="IntenseReference">
    <w:name w:val="Intense Reference"/>
    <w:basedOn w:val="DefaultParagraphFont"/>
    <w:uiPriority w:val="32"/>
    <w:qFormat/>
    <w:rsid w:val="004574D6"/>
    <w:rPr>
      <w:b/>
      <w:bCs/>
      <w:smallCaps/>
      <w:color w:val="0F4761" w:themeColor="accent1" w:themeShade="BF"/>
      <w:spacing w:val="5"/>
    </w:rPr>
  </w:style>
  <w:style w:type="character" w:styleId="Hyperlink">
    <w:name w:val="Hyperlink"/>
    <w:basedOn w:val="DefaultParagraphFont"/>
    <w:uiPriority w:val="99"/>
    <w:unhideWhenUsed/>
    <w:rsid w:val="004574D6"/>
    <w:rPr>
      <w:color w:val="467886" w:themeColor="hyperlink"/>
      <w:u w:val="single"/>
    </w:rPr>
  </w:style>
  <w:style w:type="character" w:styleId="UnresolvedMention">
    <w:name w:val="Unresolved Mention"/>
    <w:basedOn w:val="DefaultParagraphFont"/>
    <w:uiPriority w:val="99"/>
    <w:semiHidden/>
    <w:unhideWhenUsed/>
    <w:rsid w:val="004574D6"/>
    <w:rPr>
      <w:color w:val="605E5C"/>
      <w:shd w:val="clear" w:color="auto" w:fill="E1DFDD"/>
    </w:rPr>
  </w:style>
  <w:style w:type="paragraph" w:styleId="NormalWeb">
    <w:name w:val="Normal (Web)"/>
    <w:basedOn w:val="Normal"/>
    <w:uiPriority w:val="99"/>
    <w:semiHidden/>
    <w:unhideWhenUsed/>
    <w:rsid w:val="004574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48305">
      <w:bodyDiv w:val="1"/>
      <w:marLeft w:val="0"/>
      <w:marRight w:val="0"/>
      <w:marTop w:val="0"/>
      <w:marBottom w:val="0"/>
      <w:divBdr>
        <w:top w:val="none" w:sz="0" w:space="0" w:color="auto"/>
        <w:left w:val="none" w:sz="0" w:space="0" w:color="auto"/>
        <w:bottom w:val="none" w:sz="0" w:space="0" w:color="auto"/>
        <w:right w:val="none" w:sz="0" w:space="0" w:color="auto"/>
      </w:divBdr>
    </w:div>
    <w:div w:id="1419058246">
      <w:bodyDiv w:val="1"/>
      <w:marLeft w:val="0"/>
      <w:marRight w:val="0"/>
      <w:marTop w:val="0"/>
      <w:marBottom w:val="0"/>
      <w:divBdr>
        <w:top w:val="none" w:sz="0" w:space="0" w:color="auto"/>
        <w:left w:val="none" w:sz="0" w:space="0" w:color="auto"/>
        <w:bottom w:val="none" w:sz="0" w:space="0" w:color="auto"/>
        <w:right w:val="none" w:sz="0" w:space="0" w:color="auto"/>
      </w:divBdr>
    </w:div>
    <w:div w:id="1757171222">
      <w:bodyDiv w:val="1"/>
      <w:marLeft w:val="0"/>
      <w:marRight w:val="0"/>
      <w:marTop w:val="0"/>
      <w:marBottom w:val="0"/>
      <w:divBdr>
        <w:top w:val="none" w:sz="0" w:space="0" w:color="auto"/>
        <w:left w:val="none" w:sz="0" w:space="0" w:color="auto"/>
        <w:bottom w:val="none" w:sz="0" w:space="0" w:color="auto"/>
        <w:right w:val="none" w:sz="0" w:space="0" w:color="auto"/>
      </w:divBdr>
    </w:div>
    <w:div w:id="18663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phnoffic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hc2025.com/abstrac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hc2025.com/abstracts/" TargetMode="External"/><Relationship Id="rId11" Type="http://schemas.openxmlformats.org/officeDocument/2006/relationships/hyperlink" Target="https://www.linkedin.com/company/aphnofficial/" TargetMode="External"/><Relationship Id="rId5" Type="http://schemas.openxmlformats.org/officeDocument/2006/relationships/hyperlink" Target="https://www.aphc2025.com/abstracts/" TargetMode="External"/><Relationship Id="rId10" Type="http://schemas.openxmlformats.org/officeDocument/2006/relationships/hyperlink" Target="https://www.instagram.com/aphnofficial/" TargetMode="External"/><Relationship Id="rId4" Type="http://schemas.openxmlformats.org/officeDocument/2006/relationships/webSettings" Target="webSettings.xml"/><Relationship Id="rId9" Type="http://schemas.openxmlformats.org/officeDocument/2006/relationships/hyperlink" Target="https://twitter.com/aphn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APHN Office</dc:creator>
  <cp:keywords/>
  <dc:description/>
  <cp:lastModifiedBy>APHN Office</cp:lastModifiedBy>
  <cp:revision>4</cp:revision>
  <dcterms:created xsi:type="dcterms:W3CDTF">2024-09-02T08:45:00Z</dcterms:created>
  <dcterms:modified xsi:type="dcterms:W3CDTF">2024-09-02T09:00:00Z</dcterms:modified>
</cp:coreProperties>
</file>